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6A8" w:rsidRDefault="00CB06A8" w:rsidP="00CB06A8">
      <w:pPr>
        <w:pStyle w:val="NoSpacing"/>
      </w:pPr>
      <w:r>
        <w:rPr>
          <w:u w:val="single"/>
        </w:rPr>
        <w:t>Andrew KEBILL</w:t>
      </w:r>
      <w:r>
        <w:t xml:space="preserve">        (fl.1450)</w:t>
      </w:r>
    </w:p>
    <w:p w:rsidR="00CB06A8" w:rsidRDefault="00CB06A8" w:rsidP="00CB06A8">
      <w:pPr>
        <w:pStyle w:val="NoSpacing"/>
      </w:pPr>
    </w:p>
    <w:p w:rsidR="00CB06A8" w:rsidRDefault="00CB06A8" w:rsidP="00CB06A8">
      <w:pPr>
        <w:pStyle w:val="NoSpacing"/>
      </w:pPr>
    </w:p>
    <w:p w:rsidR="00CB06A8" w:rsidRDefault="00CB06A8" w:rsidP="00CB06A8">
      <w:pPr>
        <w:pStyle w:val="NoSpacing"/>
      </w:pPr>
      <w:r>
        <w:tab/>
        <w:t>1450</w:t>
      </w:r>
      <w:r>
        <w:tab/>
        <w:t xml:space="preserve">He, William Waleys(q.v.), Richard Calverley(q.v.) and Katherine </w:t>
      </w:r>
    </w:p>
    <w:p w:rsidR="00CB06A8" w:rsidRDefault="00CB06A8" w:rsidP="00CB06A8">
      <w:pPr>
        <w:pStyle w:val="NoSpacing"/>
      </w:pPr>
      <w:r>
        <w:tab/>
      </w:r>
      <w:r>
        <w:tab/>
        <w:t>Calverley(q.v.), executors of William Cook, made a plaint of debt against</w:t>
      </w:r>
    </w:p>
    <w:p w:rsidR="00CB06A8" w:rsidRDefault="00CB06A8" w:rsidP="00CB06A8">
      <w:pPr>
        <w:pStyle w:val="NoSpacing"/>
      </w:pPr>
      <w:r>
        <w:tab/>
      </w:r>
      <w:r>
        <w:tab/>
        <w:t>Henry Cokkyll of Lee(q.v.).</w:t>
      </w:r>
    </w:p>
    <w:p w:rsidR="00CB06A8" w:rsidRDefault="00CB06A8" w:rsidP="00CB06A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B06A8" w:rsidRDefault="00CB06A8" w:rsidP="00CB06A8">
      <w:pPr>
        <w:pStyle w:val="NoSpacing"/>
      </w:pPr>
    </w:p>
    <w:p w:rsidR="00CB06A8" w:rsidRDefault="00CB06A8" w:rsidP="00CB06A8">
      <w:pPr>
        <w:pStyle w:val="NoSpacing"/>
      </w:pPr>
    </w:p>
    <w:p w:rsidR="00BA4020" w:rsidRPr="00186E49" w:rsidRDefault="00CB06A8" w:rsidP="00CB06A8">
      <w:pPr>
        <w:pStyle w:val="NoSpacing"/>
      </w:pPr>
      <w:r>
        <w:t>21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6A8" w:rsidRDefault="00CB06A8" w:rsidP="00552EBA">
      <w:r>
        <w:separator/>
      </w:r>
    </w:p>
  </w:endnote>
  <w:endnote w:type="continuationSeparator" w:id="0">
    <w:p w:rsidR="00CB06A8" w:rsidRDefault="00CB06A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06A8">
      <w:rPr>
        <w:noProof/>
      </w:rPr>
      <w:t>30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6A8" w:rsidRDefault="00CB06A8" w:rsidP="00552EBA">
      <w:r>
        <w:separator/>
      </w:r>
    </w:p>
  </w:footnote>
  <w:footnote w:type="continuationSeparator" w:id="0">
    <w:p w:rsidR="00CB06A8" w:rsidRDefault="00CB06A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06A8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2013-07-30T19:58:00Z</dcterms:created>
  <dcterms:modified xsi:type="dcterms:W3CDTF">2013-07-30T19:58:00Z</dcterms:modified>
</cp:coreProperties>
</file>